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299B" w14:textId="4BBF57B9" w:rsidR="00763E8F" w:rsidRPr="00763E8F" w:rsidRDefault="00A60740" w:rsidP="00A60740">
      <w:pPr>
        <w:tabs>
          <w:tab w:val="left" w:pos="2160"/>
        </w:tabs>
        <w:ind w:left="2700" w:hanging="2250"/>
        <w:rPr>
          <w:b/>
          <w:bCs/>
          <w:sz w:val="40"/>
          <w:szCs w:val="40"/>
        </w:rPr>
      </w:pPr>
      <w:r>
        <w:rPr>
          <w:b/>
          <w:bCs/>
          <w:sz w:val="40"/>
          <w:szCs w:val="40"/>
        </w:rPr>
        <w:t>WEBSITE INFORMATION FOR BREAKCHAIN FOUNDATION</w:t>
      </w:r>
    </w:p>
    <w:p w14:paraId="763A07E5" w14:textId="77777777" w:rsidR="001C64BA" w:rsidRPr="001C64BA" w:rsidRDefault="001C64BA" w:rsidP="001C64BA">
      <w:pPr>
        <w:rPr>
          <w:sz w:val="28"/>
          <w:szCs w:val="28"/>
        </w:rPr>
      </w:pPr>
    </w:p>
    <w:p w14:paraId="6665D0EB" w14:textId="270770D3" w:rsidR="001C64BA" w:rsidRPr="00C255A1" w:rsidRDefault="001C64BA" w:rsidP="001C64BA">
      <w:pPr>
        <w:rPr>
          <w:b/>
          <w:bCs/>
          <w:sz w:val="36"/>
          <w:szCs w:val="36"/>
        </w:rPr>
      </w:pPr>
      <w:r w:rsidRPr="00C255A1">
        <w:rPr>
          <w:b/>
          <w:bCs/>
          <w:sz w:val="36"/>
          <w:szCs w:val="36"/>
        </w:rPr>
        <w:t>Introduction:</w:t>
      </w:r>
    </w:p>
    <w:p w14:paraId="602C73CB" w14:textId="0437E212" w:rsidR="001C64BA" w:rsidRPr="00C255A1" w:rsidRDefault="0016477C" w:rsidP="0016477C">
      <w:pPr>
        <w:rPr>
          <w:sz w:val="24"/>
          <w:szCs w:val="24"/>
        </w:rPr>
      </w:pPr>
      <w:proofErr w:type="spellStart"/>
      <w:r w:rsidRPr="00C255A1">
        <w:rPr>
          <w:sz w:val="24"/>
          <w:szCs w:val="24"/>
        </w:rPr>
        <w:t>Breakchain</w:t>
      </w:r>
      <w:proofErr w:type="spellEnd"/>
      <w:r w:rsidRPr="00C255A1">
        <w:rPr>
          <w:sz w:val="24"/>
          <w:szCs w:val="24"/>
        </w:rPr>
        <w:t xml:space="preserve"> Foundation is a not-for-profit organization committed to addressing social, environmental, economic, educational, professional, and health challenges through targeted interventions and holistic solutions. By fostering positive change and promoting sustainable development, we empower individuals and communities to thrive, ensuring a harmonious coexistence with the environment. Our mission is to create lasting impact through innovation, collaboration, and comprehensive solutions that drive progress and improve lives globally.</w:t>
      </w:r>
    </w:p>
    <w:p w14:paraId="15414E01" w14:textId="77777777" w:rsidR="001C64BA" w:rsidRPr="00C255A1" w:rsidRDefault="001C64BA" w:rsidP="001C64BA">
      <w:pPr>
        <w:rPr>
          <w:sz w:val="24"/>
          <w:szCs w:val="24"/>
        </w:rPr>
      </w:pPr>
    </w:p>
    <w:p w14:paraId="0E5F5D72" w14:textId="7B81A1CC" w:rsidR="001C64BA" w:rsidRDefault="001C64BA" w:rsidP="00A8261E">
      <w:pPr>
        <w:rPr>
          <w:b/>
          <w:bCs/>
          <w:sz w:val="28"/>
          <w:szCs w:val="28"/>
        </w:rPr>
      </w:pPr>
      <w:r w:rsidRPr="001C64BA">
        <w:rPr>
          <w:b/>
          <w:bCs/>
          <w:sz w:val="28"/>
          <w:szCs w:val="28"/>
        </w:rPr>
        <w:t>Vision:</w:t>
      </w:r>
    </w:p>
    <w:p w14:paraId="3B06FB5D" w14:textId="77777777" w:rsidR="00A8261E" w:rsidRPr="001C0505" w:rsidRDefault="00A8261E" w:rsidP="00A8261E">
      <w:pPr>
        <w:rPr>
          <w:sz w:val="24"/>
          <w:szCs w:val="24"/>
        </w:rPr>
      </w:pPr>
      <w:r w:rsidRPr="001C0505">
        <w:rPr>
          <w:sz w:val="24"/>
          <w:szCs w:val="24"/>
        </w:rPr>
        <w:t>"Empowering global change for a world where individuals thrive, communities flourish, and the environment coexists harmoniously."</w:t>
      </w:r>
    </w:p>
    <w:p w14:paraId="2CD5E3BA" w14:textId="77777777" w:rsidR="00A8261E" w:rsidRPr="001C0505" w:rsidRDefault="00A8261E" w:rsidP="00A8261E">
      <w:pPr>
        <w:rPr>
          <w:b/>
          <w:bCs/>
          <w:sz w:val="28"/>
          <w:szCs w:val="28"/>
        </w:rPr>
      </w:pPr>
      <w:r w:rsidRPr="001C0505">
        <w:rPr>
          <w:b/>
          <w:bCs/>
          <w:sz w:val="28"/>
          <w:szCs w:val="28"/>
        </w:rPr>
        <w:t xml:space="preserve">Mission: </w:t>
      </w:r>
    </w:p>
    <w:p w14:paraId="0D1F8638" w14:textId="1D3B697D" w:rsidR="001C64BA" w:rsidRPr="00A8261E" w:rsidRDefault="00A8261E" w:rsidP="001C64BA">
      <w:pPr>
        <w:rPr>
          <w:sz w:val="24"/>
          <w:szCs w:val="24"/>
        </w:rPr>
      </w:pPr>
      <w:r w:rsidRPr="001C0505">
        <w:rPr>
          <w:sz w:val="24"/>
          <w:szCs w:val="24"/>
        </w:rPr>
        <w:t>"Empowering communities and individuals with comprehensive solutions for lasting impact across social, environmental, economic, educational, professional, and health challenges through innovation, collaboration, and sustainable development."</w:t>
      </w:r>
    </w:p>
    <w:p w14:paraId="48FE0748" w14:textId="77777777" w:rsidR="00A8261E" w:rsidRDefault="00A8261E" w:rsidP="001C64BA">
      <w:pPr>
        <w:rPr>
          <w:b/>
          <w:bCs/>
          <w:sz w:val="28"/>
          <w:szCs w:val="28"/>
        </w:rPr>
      </w:pPr>
    </w:p>
    <w:p w14:paraId="7350D3F9" w14:textId="0B4AA08D" w:rsidR="001C64BA" w:rsidRPr="00C255A1" w:rsidRDefault="001C64BA" w:rsidP="001C64BA">
      <w:pPr>
        <w:rPr>
          <w:b/>
          <w:bCs/>
          <w:sz w:val="36"/>
          <w:szCs w:val="36"/>
        </w:rPr>
      </w:pPr>
      <w:r w:rsidRPr="00C255A1">
        <w:rPr>
          <w:b/>
          <w:bCs/>
          <w:sz w:val="36"/>
          <w:szCs w:val="36"/>
        </w:rPr>
        <w:t>Core Values:</w:t>
      </w:r>
    </w:p>
    <w:p w14:paraId="72F44FB1" w14:textId="77777777" w:rsidR="00C408CD" w:rsidRPr="00D2455F" w:rsidRDefault="00C408CD" w:rsidP="00C408CD">
      <w:pPr>
        <w:spacing w:after="0"/>
        <w:rPr>
          <w:sz w:val="24"/>
          <w:szCs w:val="24"/>
        </w:rPr>
      </w:pPr>
      <w:r w:rsidRPr="00D2455F">
        <w:rPr>
          <w:b/>
          <w:bCs/>
          <w:sz w:val="24"/>
          <w:szCs w:val="24"/>
        </w:rPr>
        <w:t>Trust</w:t>
      </w:r>
      <w:r w:rsidRPr="00D2455F">
        <w:rPr>
          <w:sz w:val="24"/>
          <w:szCs w:val="24"/>
        </w:rPr>
        <w:t>: Upholding the highest standards of integrity and building trust in all our interactions and initiatives.</w:t>
      </w:r>
    </w:p>
    <w:p w14:paraId="21A22C78" w14:textId="77777777" w:rsidR="00C408CD" w:rsidRPr="00D2455F" w:rsidRDefault="00C408CD" w:rsidP="00C408CD">
      <w:pPr>
        <w:spacing w:after="0"/>
        <w:rPr>
          <w:sz w:val="24"/>
          <w:szCs w:val="24"/>
        </w:rPr>
      </w:pPr>
    </w:p>
    <w:p w14:paraId="6590B21C" w14:textId="77777777" w:rsidR="00C408CD" w:rsidRPr="00D2455F" w:rsidRDefault="00C408CD" w:rsidP="00C408CD">
      <w:pPr>
        <w:spacing w:after="0"/>
        <w:rPr>
          <w:sz w:val="24"/>
          <w:szCs w:val="24"/>
        </w:rPr>
      </w:pPr>
      <w:r w:rsidRPr="00D2455F">
        <w:rPr>
          <w:b/>
          <w:bCs/>
          <w:sz w:val="24"/>
          <w:szCs w:val="24"/>
        </w:rPr>
        <w:t>Reliability</w:t>
      </w:r>
      <w:r w:rsidRPr="00D2455F">
        <w:rPr>
          <w:sz w:val="24"/>
          <w:szCs w:val="24"/>
        </w:rPr>
        <w:t>: Being consistent, dependable, and accountable in delivering solutions that stand the test of time.</w:t>
      </w:r>
    </w:p>
    <w:p w14:paraId="7B0DD70D" w14:textId="77777777" w:rsidR="00C408CD" w:rsidRPr="00D2455F" w:rsidRDefault="00C408CD" w:rsidP="00C408CD">
      <w:pPr>
        <w:spacing w:after="0"/>
        <w:rPr>
          <w:sz w:val="24"/>
          <w:szCs w:val="24"/>
        </w:rPr>
      </w:pPr>
    </w:p>
    <w:p w14:paraId="5D0009BA" w14:textId="77777777" w:rsidR="00C408CD" w:rsidRPr="00D2455F" w:rsidRDefault="00C408CD" w:rsidP="00C408CD">
      <w:pPr>
        <w:spacing w:after="0"/>
        <w:rPr>
          <w:sz w:val="24"/>
          <w:szCs w:val="24"/>
        </w:rPr>
      </w:pPr>
      <w:r w:rsidRPr="00D2455F">
        <w:rPr>
          <w:b/>
          <w:bCs/>
          <w:sz w:val="24"/>
          <w:szCs w:val="24"/>
        </w:rPr>
        <w:t>Dependability:</w:t>
      </w:r>
      <w:r w:rsidRPr="00D2455F">
        <w:rPr>
          <w:sz w:val="24"/>
          <w:szCs w:val="24"/>
        </w:rPr>
        <w:t xml:space="preserve"> Ensuring a reliable and steadfast commitment to the communities and individuals we serve.</w:t>
      </w:r>
    </w:p>
    <w:p w14:paraId="65821616" w14:textId="77777777" w:rsidR="00C408CD" w:rsidRPr="00D2455F" w:rsidRDefault="00C408CD" w:rsidP="00C408CD">
      <w:pPr>
        <w:spacing w:after="0"/>
        <w:rPr>
          <w:sz w:val="24"/>
          <w:szCs w:val="24"/>
        </w:rPr>
      </w:pPr>
    </w:p>
    <w:p w14:paraId="4A962AF3" w14:textId="77777777" w:rsidR="00C408CD" w:rsidRPr="00D2455F" w:rsidRDefault="00C408CD" w:rsidP="00C408CD">
      <w:pPr>
        <w:spacing w:after="0"/>
        <w:rPr>
          <w:sz w:val="24"/>
          <w:szCs w:val="24"/>
        </w:rPr>
      </w:pPr>
      <w:r w:rsidRPr="00D2455F">
        <w:rPr>
          <w:b/>
          <w:bCs/>
          <w:sz w:val="24"/>
          <w:szCs w:val="24"/>
        </w:rPr>
        <w:t>Accountability</w:t>
      </w:r>
      <w:r w:rsidRPr="00D2455F">
        <w:rPr>
          <w:sz w:val="24"/>
          <w:szCs w:val="24"/>
        </w:rPr>
        <w:t>: Taking responsibility for our actions and outcomes, and being accountable to our stakeholders.</w:t>
      </w:r>
    </w:p>
    <w:p w14:paraId="7DFA87C3" w14:textId="77777777" w:rsidR="00C408CD" w:rsidRPr="00D2455F" w:rsidRDefault="00C408CD" w:rsidP="00C408CD">
      <w:pPr>
        <w:spacing w:after="0"/>
        <w:rPr>
          <w:sz w:val="24"/>
          <w:szCs w:val="24"/>
        </w:rPr>
      </w:pPr>
    </w:p>
    <w:p w14:paraId="0F373BBA" w14:textId="77777777" w:rsidR="00C408CD" w:rsidRPr="00D2455F" w:rsidRDefault="00C408CD" w:rsidP="00C408CD">
      <w:pPr>
        <w:spacing w:after="0"/>
        <w:rPr>
          <w:sz w:val="24"/>
          <w:szCs w:val="24"/>
        </w:rPr>
      </w:pPr>
      <w:r w:rsidRPr="00D2455F">
        <w:rPr>
          <w:b/>
          <w:bCs/>
          <w:sz w:val="24"/>
          <w:szCs w:val="24"/>
        </w:rPr>
        <w:lastRenderedPageBreak/>
        <w:t>Transparency</w:t>
      </w:r>
      <w:r w:rsidRPr="00D2455F">
        <w:rPr>
          <w:sz w:val="24"/>
          <w:szCs w:val="24"/>
        </w:rPr>
        <w:t>: Operating with openness and transparency in our processes, decisions, and communications.</w:t>
      </w:r>
    </w:p>
    <w:p w14:paraId="54FB1A06" w14:textId="77777777" w:rsidR="00C408CD" w:rsidRPr="00D2455F" w:rsidRDefault="00C408CD" w:rsidP="00C408CD">
      <w:pPr>
        <w:spacing w:after="0"/>
        <w:rPr>
          <w:sz w:val="24"/>
          <w:szCs w:val="24"/>
        </w:rPr>
      </w:pPr>
    </w:p>
    <w:p w14:paraId="40222EA6" w14:textId="77777777" w:rsidR="00C408CD" w:rsidRPr="00D2455F" w:rsidRDefault="00C408CD" w:rsidP="00C408CD">
      <w:pPr>
        <w:spacing w:after="0"/>
        <w:rPr>
          <w:sz w:val="24"/>
          <w:szCs w:val="24"/>
        </w:rPr>
      </w:pPr>
      <w:r w:rsidRPr="00D2455F">
        <w:rPr>
          <w:b/>
          <w:bCs/>
          <w:sz w:val="24"/>
          <w:szCs w:val="24"/>
        </w:rPr>
        <w:t>Creativity</w:t>
      </w:r>
      <w:r w:rsidRPr="00D2455F">
        <w:rPr>
          <w:sz w:val="24"/>
          <w:szCs w:val="24"/>
        </w:rPr>
        <w:t>: Fostering a culture of innovation and creativity to address challenges with fresh perspectives and dynamic solutions.</w:t>
      </w:r>
    </w:p>
    <w:p w14:paraId="348D3C2B" w14:textId="77777777" w:rsidR="001C64BA" w:rsidRDefault="001C64BA" w:rsidP="001C64BA">
      <w:pPr>
        <w:rPr>
          <w:b/>
          <w:bCs/>
          <w:sz w:val="28"/>
          <w:szCs w:val="28"/>
        </w:rPr>
      </w:pPr>
    </w:p>
    <w:p w14:paraId="6536FC46" w14:textId="73038B79" w:rsidR="00C408CD" w:rsidRPr="00C255A1" w:rsidRDefault="001C64BA" w:rsidP="00C408CD">
      <w:pPr>
        <w:rPr>
          <w:b/>
          <w:bCs/>
          <w:sz w:val="36"/>
          <w:szCs w:val="36"/>
        </w:rPr>
      </w:pPr>
      <w:r w:rsidRPr="00C255A1">
        <w:rPr>
          <w:b/>
          <w:bCs/>
          <w:sz w:val="36"/>
          <w:szCs w:val="36"/>
        </w:rPr>
        <w:t>Programs and Initiatives:</w:t>
      </w:r>
    </w:p>
    <w:p w14:paraId="0979007F" w14:textId="77777777" w:rsidR="00C408CD" w:rsidRPr="00D2455F" w:rsidRDefault="00C408CD" w:rsidP="00C408CD">
      <w:pPr>
        <w:spacing w:after="0"/>
        <w:rPr>
          <w:sz w:val="24"/>
          <w:szCs w:val="24"/>
        </w:rPr>
      </w:pPr>
      <w:r w:rsidRPr="00D2455F">
        <w:rPr>
          <w:b/>
          <w:bCs/>
          <w:sz w:val="24"/>
          <w:szCs w:val="24"/>
        </w:rPr>
        <w:t>Social Initiatives</w:t>
      </w:r>
      <w:r w:rsidRPr="00D2455F">
        <w:rPr>
          <w:sz w:val="24"/>
          <w:szCs w:val="24"/>
        </w:rPr>
        <w:t>: Addressing societal challenges through community development, poverty alleviation, and social justice programs.</w:t>
      </w:r>
    </w:p>
    <w:p w14:paraId="0214AD4E" w14:textId="77777777" w:rsidR="00C408CD" w:rsidRPr="00D2455F" w:rsidRDefault="00C408CD" w:rsidP="00C408CD">
      <w:pPr>
        <w:spacing w:after="0"/>
        <w:rPr>
          <w:sz w:val="24"/>
          <w:szCs w:val="24"/>
        </w:rPr>
      </w:pPr>
    </w:p>
    <w:p w14:paraId="6E494068" w14:textId="77777777" w:rsidR="00C408CD" w:rsidRPr="00D2455F" w:rsidRDefault="00C408CD" w:rsidP="00C408CD">
      <w:pPr>
        <w:spacing w:after="0"/>
        <w:rPr>
          <w:sz w:val="24"/>
          <w:szCs w:val="24"/>
        </w:rPr>
      </w:pPr>
      <w:r w:rsidRPr="00D2455F">
        <w:rPr>
          <w:b/>
          <w:bCs/>
          <w:sz w:val="24"/>
          <w:szCs w:val="24"/>
        </w:rPr>
        <w:t>Environmental Sustainability</w:t>
      </w:r>
      <w:r w:rsidRPr="00D2455F">
        <w:rPr>
          <w:sz w:val="24"/>
          <w:szCs w:val="24"/>
        </w:rPr>
        <w:t>: Implementing projects to conserve natural resources, promote eco-friendly practices, and combat climate change.</w:t>
      </w:r>
    </w:p>
    <w:p w14:paraId="0B38C308" w14:textId="77777777" w:rsidR="00C408CD" w:rsidRPr="00D2455F" w:rsidRDefault="00C408CD" w:rsidP="00C408CD">
      <w:pPr>
        <w:spacing w:after="0"/>
        <w:rPr>
          <w:sz w:val="24"/>
          <w:szCs w:val="24"/>
        </w:rPr>
      </w:pPr>
    </w:p>
    <w:p w14:paraId="1B9ECE05" w14:textId="77777777" w:rsidR="00C408CD" w:rsidRPr="00D2455F" w:rsidRDefault="00C408CD" w:rsidP="00C408CD">
      <w:pPr>
        <w:spacing w:after="0"/>
        <w:rPr>
          <w:sz w:val="24"/>
          <w:szCs w:val="24"/>
        </w:rPr>
      </w:pPr>
      <w:r w:rsidRPr="00D2455F">
        <w:rPr>
          <w:b/>
          <w:bCs/>
          <w:sz w:val="24"/>
          <w:szCs w:val="24"/>
        </w:rPr>
        <w:t>Economic Empowerment</w:t>
      </w:r>
      <w:r w:rsidRPr="00D2455F">
        <w:rPr>
          <w:sz w:val="24"/>
          <w:szCs w:val="24"/>
        </w:rPr>
        <w:t>: Supporting economic development through skills training, entrepreneurship programs, and sustainable livelihood initiatives.</w:t>
      </w:r>
    </w:p>
    <w:p w14:paraId="36524D90" w14:textId="77777777" w:rsidR="00C408CD" w:rsidRPr="00D2455F" w:rsidRDefault="00C408CD" w:rsidP="00C408CD">
      <w:pPr>
        <w:spacing w:after="0"/>
        <w:rPr>
          <w:sz w:val="24"/>
          <w:szCs w:val="24"/>
        </w:rPr>
      </w:pPr>
    </w:p>
    <w:p w14:paraId="0E766C8D" w14:textId="77777777" w:rsidR="00C408CD" w:rsidRPr="00D2455F" w:rsidRDefault="00C408CD" w:rsidP="00C408CD">
      <w:pPr>
        <w:spacing w:after="0"/>
        <w:rPr>
          <w:sz w:val="24"/>
          <w:szCs w:val="24"/>
        </w:rPr>
      </w:pPr>
      <w:r w:rsidRPr="00D2455F">
        <w:rPr>
          <w:b/>
          <w:bCs/>
          <w:sz w:val="24"/>
          <w:szCs w:val="24"/>
        </w:rPr>
        <w:t>Education and Professional Development</w:t>
      </w:r>
      <w:r w:rsidRPr="00D2455F">
        <w:rPr>
          <w:sz w:val="24"/>
          <w:szCs w:val="24"/>
        </w:rPr>
        <w:t>: Enhancing educational opportunities and professional growth for individuals, ensuring access to quality learning and career advancement.</w:t>
      </w:r>
    </w:p>
    <w:p w14:paraId="702F0B87" w14:textId="77777777" w:rsidR="00C408CD" w:rsidRPr="00D2455F" w:rsidRDefault="00C408CD" w:rsidP="00C408CD">
      <w:pPr>
        <w:spacing w:after="0"/>
        <w:rPr>
          <w:sz w:val="24"/>
          <w:szCs w:val="24"/>
        </w:rPr>
      </w:pPr>
    </w:p>
    <w:p w14:paraId="57DA1D9F" w14:textId="77777777" w:rsidR="00C408CD" w:rsidRPr="00D2455F" w:rsidRDefault="00C408CD" w:rsidP="00C408CD">
      <w:pPr>
        <w:spacing w:after="0"/>
        <w:rPr>
          <w:sz w:val="24"/>
          <w:szCs w:val="24"/>
        </w:rPr>
      </w:pPr>
      <w:r w:rsidRPr="00D2455F">
        <w:rPr>
          <w:b/>
          <w:bCs/>
          <w:sz w:val="24"/>
          <w:szCs w:val="24"/>
        </w:rPr>
        <w:t>Health and Wellness</w:t>
      </w:r>
      <w:r w:rsidRPr="00D2455F">
        <w:rPr>
          <w:sz w:val="24"/>
          <w:szCs w:val="24"/>
        </w:rPr>
        <w:t>: Promoting health and wellness through healthcare initiatives, disease prevention, and community health programs.</w:t>
      </w:r>
    </w:p>
    <w:p w14:paraId="220F0895" w14:textId="77777777" w:rsidR="001C64BA" w:rsidRDefault="001C64BA" w:rsidP="001C64BA">
      <w:pPr>
        <w:rPr>
          <w:b/>
          <w:bCs/>
          <w:sz w:val="28"/>
          <w:szCs w:val="28"/>
        </w:rPr>
      </w:pPr>
    </w:p>
    <w:p w14:paraId="080A09A0" w14:textId="196A6771" w:rsidR="001C64BA" w:rsidRPr="00C255A1" w:rsidRDefault="001C64BA" w:rsidP="001C64BA">
      <w:pPr>
        <w:rPr>
          <w:b/>
          <w:bCs/>
          <w:sz w:val="36"/>
          <w:szCs w:val="36"/>
        </w:rPr>
      </w:pPr>
      <w:r w:rsidRPr="00C255A1">
        <w:rPr>
          <w:b/>
          <w:bCs/>
          <w:sz w:val="36"/>
          <w:szCs w:val="36"/>
        </w:rPr>
        <w:t>Impact and Achievements:</w:t>
      </w:r>
    </w:p>
    <w:p w14:paraId="041FEE7C" w14:textId="77777777" w:rsidR="001C64BA" w:rsidRPr="00C255A1" w:rsidRDefault="001C64BA" w:rsidP="001C64BA">
      <w:pPr>
        <w:pStyle w:val="ListParagraph"/>
        <w:numPr>
          <w:ilvl w:val="0"/>
          <w:numId w:val="3"/>
        </w:numPr>
        <w:rPr>
          <w:sz w:val="24"/>
          <w:szCs w:val="24"/>
        </w:rPr>
      </w:pPr>
      <w:r w:rsidRPr="00C255A1">
        <w:rPr>
          <w:sz w:val="24"/>
          <w:szCs w:val="24"/>
        </w:rPr>
        <w:t>Highlights of the organization's accomplishments and impact on its target areas or communities.</w:t>
      </w:r>
    </w:p>
    <w:p w14:paraId="15CF2598" w14:textId="356E6DB1" w:rsidR="001C64BA" w:rsidRPr="00C255A1" w:rsidRDefault="001C64BA" w:rsidP="00C255A1">
      <w:pPr>
        <w:pStyle w:val="ListParagraph"/>
        <w:numPr>
          <w:ilvl w:val="0"/>
          <w:numId w:val="3"/>
        </w:numPr>
        <w:rPr>
          <w:sz w:val="24"/>
          <w:szCs w:val="24"/>
        </w:rPr>
      </w:pPr>
      <w:r w:rsidRPr="00C255A1">
        <w:rPr>
          <w:sz w:val="24"/>
          <w:szCs w:val="24"/>
        </w:rPr>
        <w:t>Key success stories or testimonials from beneficiaries.</w:t>
      </w:r>
    </w:p>
    <w:p w14:paraId="63F824B5" w14:textId="77777777" w:rsidR="001C64BA" w:rsidRDefault="001C64BA" w:rsidP="001C64BA">
      <w:pPr>
        <w:rPr>
          <w:b/>
          <w:bCs/>
          <w:sz w:val="28"/>
          <w:szCs w:val="28"/>
        </w:rPr>
      </w:pPr>
    </w:p>
    <w:p w14:paraId="665AC378" w14:textId="63A249DA" w:rsidR="001C64BA" w:rsidRPr="001C64BA" w:rsidRDefault="001C64BA" w:rsidP="001C64BA">
      <w:pPr>
        <w:rPr>
          <w:b/>
          <w:bCs/>
          <w:sz w:val="28"/>
          <w:szCs w:val="28"/>
        </w:rPr>
      </w:pPr>
      <w:r w:rsidRPr="001C64BA">
        <w:rPr>
          <w:b/>
          <w:bCs/>
          <w:sz w:val="28"/>
          <w:szCs w:val="28"/>
        </w:rPr>
        <w:t>Leadership and Team:</w:t>
      </w:r>
    </w:p>
    <w:p w14:paraId="4309BFC4" w14:textId="77777777" w:rsidR="001C64BA" w:rsidRPr="00C255A1" w:rsidRDefault="001C64BA" w:rsidP="001C64BA">
      <w:pPr>
        <w:pStyle w:val="ListParagraph"/>
        <w:numPr>
          <w:ilvl w:val="0"/>
          <w:numId w:val="5"/>
        </w:numPr>
        <w:rPr>
          <w:sz w:val="24"/>
          <w:szCs w:val="24"/>
        </w:rPr>
      </w:pPr>
      <w:r w:rsidRPr="00C255A1">
        <w:rPr>
          <w:sz w:val="24"/>
          <w:szCs w:val="24"/>
        </w:rPr>
        <w:t>Profiles of key leaders, board members, and key staff members.</w:t>
      </w:r>
    </w:p>
    <w:p w14:paraId="680E8EA1" w14:textId="77777777" w:rsidR="001C64BA" w:rsidRPr="00C255A1" w:rsidRDefault="001C64BA" w:rsidP="001C64BA">
      <w:pPr>
        <w:pStyle w:val="ListParagraph"/>
        <w:numPr>
          <w:ilvl w:val="0"/>
          <w:numId w:val="5"/>
        </w:numPr>
        <w:rPr>
          <w:sz w:val="24"/>
          <w:szCs w:val="24"/>
        </w:rPr>
      </w:pPr>
      <w:r w:rsidRPr="00C255A1">
        <w:rPr>
          <w:sz w:val="24"/>
          <w:szCs w:val="24"/>
        </w:rPr>
        <w:t>Overview of their expertise and roles within the organization.</w:t>
      </w:r>
    </w:p>
    <w:p w14:paraId="769F5403" w14:textId="77777777" w:rsidR="001C64BA" w:rsidRDefault="001C64BA" w:rsidP="001C64BA">
      <w:pPr>
        <w:rPr>
          <w:b/>
          <w:bCs/>
          <w:sz w:val="28"/>
          <w:szCs w:val="28"/>
        </w:rPr>
      </w:pPr>
    </w:p>
    <w:p w14:paraId="5A7A2615" w14:textId="5966FDF6" w:rsidR="001C64BA" w:rsidRPr="001C64BA" w:rsidRDefault="001C64BA" w:rsidP="001C64BA">
      <w:pPr>
        <w:rPr>
          <w:b/>
          <w:bCs/>
          <w:sz w:val="28"/>
          <w:szCs w:val="28"/>
        </w:rPr>
      </w:pPr>
      <w:r w:rsidRPr="001C64BA">
        <w:rPr>
          <w:b/>
          <w:bCs/>
          <w:sz w:val="28"/>
          <w:szCs w:val="28"/>
        </w:rPr>
        <w:t>Partnerships and Collaborations:</w:t>
      </w:r>
    </w:p>
    <w:p w14:paraId="1B13CB86" w14:textId="0FE219D2" w:rsidR="001C64BA" w:rsidRPr="009850DA" w:rsidRDefault="00C255A1" w:rsidP="00C255A1">
      <w:pPr>
        <w:pStyle w:val="ListParagraph"/>
        <w:numPr>
          <w:ilvl w:val="0"/>
          <w:numId w:val="11"/>
        </w:numPr>
        <w:rPr>
          <w:sz w:val="24"/>
          <w:szCs w:val="24"/>
        </w:rPr>
      </w:pPr>
      <w:r w:rsidRPr="009850DA">
        <w:rPr>
          <w:sz w:val="24"/>
          <w:szCs w:val="24"/>
        </w:rPr>
        <w:lastRenderedPageBreak/>
        <w:t>Elsden Westcape Limited</w:t>
      </w:r>
    </w:p>
    <w:p w14:paraId="70053560" w14:textId="68238118" w:rsidR="00C255A1" w:rsidRPr="009850DA" w:rsidRDefault="00C255A1" w:rsidP="00C255A1">
      <w:pPr>
        <w:pStyle w:val="ListParagraph"/>
        <w:numPr>
          <w:ilvl w:val="0"/>
          <w:numId w:val="11"/>
        </w:numPr>
        <w:rPr>
          <w:sz w:val="24"/>
          <w:szCs w:val="24"/>
        </w:rPr>
      </w:pPr>
      <w:r w:rsidRPr="009850DA">
        <w:rPr>
          <w:sz w:val="24"/>
          <w:szCs w:val="24"/>
        </w:rPr>
        <w:t>Desa Farmwheels</w:t>
      </w:r>
    </w:p>
    <w:p w14:paraId="23CADCEF" w14:textId="73A8C7DD" w:rsidR="001C64BA" w:rsidRPr="009850DA" w:rsidRDefault="00C255A1" w:rsidP="00C255A1">
      <w:pPr>
        <w:pStyle w:val="ListParagraph"/>
        <w:numPr>
          <w:ilvl w:val="0"/>
          <w:numId w:val="11"/>
        </w:numPr>
        <w:rPr>
          <w:sz w:val="24"/>
          <w:szCs w:val="24"/>
        </w:rPr>
      </w:pPr>
      <w:r w:rsidRPr="009850DA">
        <w:rPr>
          <w:sz w:val="24"/>
          <w:szCs w:val="24"/>
        </w:rPr>
        <w:t>2D Consult Limited</w:t>
      </w:r>
    </w:p>
    <w:p w14:paraId="101233B5" w14:textId="77777777" w:rsidR="001C64BA" w:rsidRDefault="001C64BA" w:rsidP="001C64BA">
      <w:pPr>
        <w:rPr>
          <w:b/>
          <w:bCs/>
          <w:sz w:val="28"/>
          <w:szCs w:val="28"/>
        </w:rPr>
      </w:pPr>
    </w:p>
    <w:p w14:paraId="3316FF3B" w14:textId="255669D1" w:rsidR="001C64BA" w:rsidRPr="001C64BA" w:rsidRDefault="001C64BA" w:rsidP="001C64BA">
      <w:pPr>
        <w:rPr>
          <w:b/>
          <w:bCs/>
          <w:sz w:val="28"/>
          <w:szCs w:val="28"/>
        </w:rPr>
      </w:pPr>
      <w:r w:rsidRPr="001C64BA">
        <w:rPr>
          <w:b/>
          <w:bCs/>
          <w:sz w:val="28"/>
          <w:szCs w:val="28"/>
        </w:rPr>
        <w:t>Donor and Supporter Information:</w:t>
      </w:r>
    </w:p>
    <w:p w14:paraId="144A47D6" w14:textId="77777777" w:rsidR="001C64BA" w:rsidRPr="009850DA" w:rsidRDefault="001C64BA" w:rsidP="001C64BA">
      <w:pPr>
        <w:pStyle w:val="ListParagraph"/>
        <w:numPr>
          <w:ilvl w:val="0"/>
          <w:numId w:val="9"/>
        </w:numPr>
        <w:rPr>
          <w:sz w:val="24"/>
          <w:szCs w:val="24"/>
        </w:rPr>
      </w:pPr>
      <w:r w:rsidRPr="009850DA">
        <w:rPr>
          <w:sz w:val="24"/>
          <w:szCs w:val="24"/>
        </w:rPr>
        <w:t>Acknowledgment of major donors, sponsors, and supporters.</w:t>
      </w:r>
    </w:p>
    <w:p w14:paraId="00B2A893" w14:textId="77777777" w:rsidR="001C64BA" w:rsidRPr="009850DA" w:rsidRDefault="001C64BA" w:rsidP="001C64BA">
      <w:pPr>
        <w:pStyle w:val="ListParagraph"/>
        <w:numPr>
          <w:ilvl w:val="0"/>
          <w:numId w:val="9"/>
        </w:numPr>
        <w:rPr>
          <w:sz w:val="24"/>
          <w:szCs w:val="24"/>
        </w:rPr>
      </w:pPr>
      <w:r w:rsidRPr="009850DA">
        <w:rPr>
          <w:sz w:val="24"/>
          <w:szCs w:val="24"/>
        </w:rPr>
        <w:t>Ways for individuals or entities to contribute or get involved.</w:t>
      </w:r>
    </w:p>
    <w:p w14:paraId="57FD4100" w14:textId="77777777" w:rsidR="001C64BA" w:rsidRDefault="001C64BA" w:rsidP="001C64BA">
      <w:pPr>
        <w:rPr>
          <w:b/>
          <w:bCs/>
          <w:sz w:val="28"/>
          <w:szCs w:val="28"/>
        </w:rPr>
      </w:pPr>
    </w:p>
    <w:p w14:paraId="67AD8F4F" w14:textId="22733B4E" w:rsidR="001C64BA" w:rsidRDefault="001C64BA" w:rsidP="001C64BA">
      <w:pPr>
        <w:rPr>
          <w:b/>
          <w:bCs/>
          <w:sz w:val="28"/>
          <w:szCs w:val="28"/>
        </w:rPr>
      </w:pPr>
      <w:r w:rsidRPr="001C64BA">
        <w:rPr>
          <w:b/>
          <w:bCs/>
          <w:sz w:val="28"/>
          <w:szCs w:val="28"/>
        </w:rPr>
        <w:t>Contact Information:</w:t>
      </w:r>
      <w:bookmarkStart w:id="0" w:name="_GoBack"/>
      <w:bookmarkEnd w:id="0"/>
    </w:p>
    <w:p w14:paraId="38154C77" w14:textId="77777777" w:rsidR="00C408CD" w:rsidRPr="009850DA" w:rsidRDefault="00C408CD" w:rsidP="00C408CD">
      <w:pPr>
        <w:spacing w:after="0"/>
        <w:rPr>
          <w:bCs/>
          <w:i/>
          <w:iCs/>
          <w:sz w:val="24"/>
          <w:szCs w:val="24"/>
        </w:rPr>
      </w:pPr>
      <w:proofErr w:type="spellStart"/>
      <w:r w:rsidRPr="009850DA">
        <w:rPr>
          <w:bCs/>
          <w:i/>
          <w:iCs/>
          <w:sz w:val="24"/>
          <w:szCs w:val="24"/>
        </w:rPr>
        <w:t>Breakchain</w:t>
      </w:r>
      <w:proofErr w:type="spellEnd"/>
      <w:r w:rsidRPr="009850DA">
        <w:rPr>
          <w:bCs/>
          <w:i/>
          <w:iCs/>
          <w:sz w:val="24"/>
          <w:szCs w:val="24"/>
        </w:rPr>
        <w:t xml:space="preserve"> Foundation</w:t>
      </w:r>
    </w:p>
    <w:p w14:paraId="473A2F34" w14:textId="77777777" w:rsidR="00C408CD" w:rsidRPr="009850DA" w:rsidRDefault="00C408CD" w:rsidP="00C408CD">
      <w:pPr>
        <w:spacing w:after="0"/>
        <w:rPr>
          <w:sz w:val="24"/>
          <w:szCs w:val="24"/>
        </w:rPr>
      </w:pPr>
      <w:r w:rsidRPr="009850DA">
        <w:rPr>
          <w:sz w:val="24"/>
          <w:szCs w:val="24"/>
        </w:rPr>
        <w:t xml:space="preserve">Address: </w:t>
      </w:r>
    </w:p>
    <w:p w14:paraId="73C71996" w14:textId="785513AA" w:rsidR="00C408CD" w:rsidRPr="009850DA" w:rsidRDefault="00C408CD" w:rsidP="00C408CD">
      <w:pPr>
        <w:spacing w:after="0"/>
        <w:rPr>
          <w:sz w:val="24"/>
          <w:szCs w:val="24"/>
        </w:rPr>
      </w:pPr>
      <w:r w:rsidRPr="009850DA">
        <w:rPr>
          <w:sz w:val="24"/>
          <w:szCs w:val="24"/>
        </w:rPr>
        <w:t>23 Burton Street, North Dome</w:t>
      </w:r>
    </w:p>
    <w:p w14:paraId="2423418E" w14:textId="1E31B3B0" w:rsidR="00C408CD" w:rsidRPr="009850DA" w:rsidRDefault="00C408CD" w:rsidP="00C408CD">
      <w:pPr>
        <w:spacing w:after="0"/>
        <w:rPr>
          <w:sz w:val="24"/>
          <w:szCs w:val="24"/>
        </w:rPr>
      </w:pPr>
      <w:r w:rsidRPr="009850DA">
        <w:rPr>
          <w:sz w:val="24"/>
          <w:szCs w:val="24"/>
        </w:rPr>
        <w:t>Post Office Box AN8640, Accra-North</w:t>
      </w:r>
    </w:p>
    <w:p w14:paraId="6B763FE4" w14:textId="77777777" w:rsidR="00C408CD" w:rsidRPr="009850DA" w:rsidRDefault="00C408CD" w:rsidP="00C408CD">
      <w:pPr>
        <w:spacing w:after="0"/>
        <w:rPr>
          <w:sz w:val="24"/>
          <w:szCs w:val="24"/>
        </w:rPr>
      </w:pPr>
      <w:r w:rsidRPr="009850DA">
        <w:rPr>
          <w:sz w:val="24"/>
          <w:szCs w:val="24"/>
        </w:rPr>
        <w:t>Email: breakchain.foundation@gmail.com</w:t>
      </w:r>
    </w:p>
    <w:p w14:paraId="327DF95A" w14:textId="77777777" w:rsidR="00C408CD" w:rsidRPr="009850DA" w:rsidRDefault="00C408CD" w:rsidP="00C408CD">
      <w:pPr>
        <w:spacing w:after="0"/>
        <w:rPr>
          <w:sz w:val="24"/>
          <w:szCs w:val="24"/>
        </w:rPr>
      </w:pPr>
      <w:r w:rsidRPr="009850DA">
        <w:rPr>
          <w:sz w:val="24"/>
          <w:szCs w:val="24"/>
        </w:rPr>
        <w:t>Website: www.breakchainfoundation.org</w:t>
      </w:r>
    </w:p>
    <w:p w14:paraId="39B6E253" w14:textId="77777777" w:rsidR="00C408CD" w:rsidRPr="001C64BA" w:rsidRDefault="00C408CD" w:rsidP="001C64BA">
      <w:pPr>
        <w:rPr>
          <w:b/>
          <w:bCs/>
          <w:sz w:val="28"/>
          <w:szCs w:val="28"/>
        </w:rPr>
      </w:pPr>
    </w:p>
    <w:p w14:paraId="74C96E28" w14:textId="77777777" w:rsidR="001C64BA" w:rsidRPr="001C64BA" w:rsidRDefault="001C64BA" w:rsidP="001C64BA">
      <w:pPr>
        <w:rPr>
          <w:sz w:val="28"/>
          <w:szCs w:val="28"/>
        </w:rPr>
      </w:pPr>
    </w:p>
    <w:p w14:paraId="6E93F209" w14:textId="77777777" w:rsidR="001C64BA" w:rsidRPr="001C64BA" w:rsidRDefault="001C64BA" w:rsidP="001C64BA">
      <w:pPr>
        <w:rPr>
          <w:sz w:val="28"/>
          <w:szCs w:val="28"/>
        </w:rPr>
      </w:pPr>
    </w:p>
    <w:p w14:paraId="3CB926B3" w14:textId="77777777" w:rsidR="001C64BA" w:rsidRPr="001C64BA" w:rsidRDefault="001C64BA" w:rsidP="001C64BA">
      <w:pPr>
        <w:rPr>
          <w:sz w:val="28"/>
          <w:szCs w:val="28"/>
        </w:rPr>
      </w:pPr>
    </w:p>
    <w:p w14:paraId="260E7C5E" w14:textId="77777777" w:rsidR="001C64BA" w:rsidRPr="001C64BA" w:rsidRDefault="001C64BA" w:rsidP="001C64BA">
      <w:pPr>
        <w:rPr>
          <w:sz w:val="28"/>
          <w:szCs w:val="28"/>
        </w:rPr>
      </w:pPr>
    </w:p>
    <w:p w14:paraId="7D8F9327" w14:textId="77777777" w:rsidR="007B4FE3" w:rsidRPr="001C64BA" w:rsidRDefault="007B4FE3">
      <w:pPr>
        <w:rPr>
          <w:sz w:val="28"/>
          <w:szCs w:val="28"/>
        </w:rPr>
      </w:pPr>
    </w:p>
    <w:sectPr w:rsidR="007B4FE3" w:rsidRPr="001C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7E7C"/>
    <w:multiLevelType w:val="hybridMultilevel"/>
    <w:tmpl w:val="4860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FA0"/>
    <w:multiLevelType w:val="hybridMultilevel"/>
    <w:tmpl w:val="03B4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3243C"/>
    <w:multiLevelType w:val="hybridMultilevel"/>
    <w:tmpl w:val="A16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B1FE0"/>
    <w:multiLevelType w:val="hybridMultilevel"/>
    <w:tmpl w:val="2AAA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B45E7"/>
    <w:multiLevelType w:val="hybridMultilevel"/>
    <w:tmpl w:val="F82C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A7E14"/>
    <w:multiLevelType w:val="hybridMultilevel"/>
    <w:tmpl w:val="0EA6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65974"/>
    <w:multiLevelType w:val="hybridMultilevel"/>
    <w:tmpl w:val="DB2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F5F20"/>
    <w:multiLevelType w:val="hybridMultilevel"/>
    <w:tmpl w:val="336E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A5C1A"/>
    <w:multiLevelType w:val="hybridMultilevel"/>
    <w:tmpl w:val="5346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55046"/>
    <w:multiLevelType w:val="hybridMultilevel"/>
    <w:tmpl w:val="57E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B754C"/>
    <w:multiLevelType w:val="hybridMultilevel"/>
    <w:tmpl w:val="77F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3"/>
  </w:num>
  <w:num w:numId="6">
    <w:abstractNumId w:val="2"/>
  </w:num>
  <w:num w:numId="7">
    <w:abstractNumId w:val="9"/>
  </w:num>
  <w:num w:numId="8">
    <w:abstractNumId w:val="6"/>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BA"/>
    <w:rsid w:val="000D5BA7"/>
    <w:rsid w:val="0016477C"/>
    <w:rsid w:val="001C64BA"/>
    <w:rsid w:val="00644FF4"/>
    <w:rsid w:val="00763E8F"/>
    <w:rsid w:val="007B4FE3"/>
    <w:rsid w:val="009850DA"/>
    <w:rsid w:val="00A60740"/>
    <w:rsid w:val="00A8261E"/>
    <w:rsid w:val="00C255A1"/>
    <w:rsid w:val="00C408CD"/>
    <w:rsid w:val="00C661C4"/>
    <w:rsid w:val="00D1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744C"/>
  <w15:chartTrackingRefBased/>
  <w15:docId w15:val="{AFC41EDF-BB76-4402-BCF7-68B20E1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Ahene Quarshie</dc:creator>
  <cp:keywords/>
  <dc:description/>
  <cp:lastModifiedBy>Dennis Ahene Quarshie</cp:lastModifiedBy>
  <cp:revision>5</cp:revision>
  <dcterms:created xsi:type="dcterms:W3CDTF">2024-07-24T13:10:00Z</dcterms:created>
  <dcterms:modified xsi:type="dcterms:W3CDTF">2024-07-24T17:20:00Z</dcterms:modified>
</cp:coreProperties>
</file>